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Ивов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0" w:name="_gjdgxs" w:colFirst="0" w:colLast="0"/>
      <w:bookmarkEnd w:id="0"/>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1" w:name="_30j0zll" w:colFirst="0" w:colLast="0"/>
      <w:bookmarkEnd w:id="1"/>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2" w:name="_3znysh7" w:colFirst="0" w:colLast="0"/>
      <w:bookmarkEnd w:id="2"/>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3" w:name="_2et92p0" w:colFirst="0" w:colLast="0"/>
      <w:bookmarkEnd w:id="3"/>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Намирането или предлагането на качествени лекарски услуги може да бъде времеемко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квалитета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2D0C165C" w14:textId="77777777" w:rsidR="007C2105" w:rsidRPr="007C2105" w:rsidRDefault="007C2105" w:rsidP="007C2105">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43C2892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4890860E" w14:textId="77777777" w:rsidR="007C2105" w:rsidRPr="007C2105" w:rsidRDefault="007C2105" w:rsidP="007C2105">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6B7393A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940A38A" w14:textId="77777777" w:rsidR="004712E0" w:rsidRDefault="004712E0" w:rsidP="004712E0">
      <w:pPr>
        <w:jc w:val="both"/>
        <w:rPr>
          <w:rFonts w:ascii="Times New Roman" w:hAnsi="Times New Roman" w:cs="Times New Roman"/>
          <w:sz w:val="24"/>
          <w:szCs w:val="24"/>
          <w:lang w:val="en-US"/>
        </w:rPr>
      </w:pPr>
    </w:p>
    <w:p w14:paraId="51D0AD48" w14:textId="356BA3BA" w:rsidR="00D313CA" w:rsidRPr="00B0543A" w:rsidRDefault="004712E0" w:rsidP="00D313CA">
      <w:pPr>
        <w:pStyle w:val="Heading2"/>
        <w:numPr>
          <w:ilvl w:val="1"/>
          <w:numId w:val="10"/>
        </w:numPr>
        <w:rPr>
          <w:b/>
          <w:bCs/>
          <w:sz w:val="34"/>
          <w:szCs w:val="34"/>
        </w:rPr>
      </w:pPr>
      <w:r w:rsidRPr="00B0543A">
        <w:rPr>
          <w:b/>
          <w:bCs/>
          <w:sz w:val="34"/>
          <w:szCs w:val="34"/>
          <w:lang w:val="en-US"/>
        </w:rPr>
        <w:t>Предимства за потребителите на софтуера</w:t>
      </w:r>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w:t>
      </w:r>
      <w:r w:rsidRPr="00184496">
        <w:rPr>
          <w:rFonts w:ascii="Times New Roman" w:hAnsi="Times New Roman" w:cs="Times New Roman"/>
          <w:sz w:val="24"/>
          <w:szCs w:val="24"/>
        </w:rPr>
        <w:lastRenderedPageBreak/>
        <w:t xml:space="preserve">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Внедряване на блокчейн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Блокчейн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Транспарентност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w:t>
      </w:r>
      <w:r w:rsidRPr="00977274">
        <w:rPr>
          <w:rFonts w:ascii="Times New Roman" w:hAnsi="Times New Roman" w:cs="Times New Roman"/>
          <w:sz w:val="24"/>
          <w:szCs w:val="24"/>
        </w:rPr>
        <w:lastRenderedPageBreak/>
        <w:t>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Телемедицина:</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телемедицински услуги позволява на пациенти в отдалечени или недостъпни райони да получават качествени медицински консултации без нужда от физиче</w:t>
      </w:r>
      <w:r w:rsidRPr="00977274">
        <w:rPr>
          <w:rFonts w:ascii="Times New Roman" w:hAnsi="Times New Roman" w:cs="Times New Roman"/>
          <w:sz w:val="24"/>
          <w:szCs w:val="24"/>
        </w:rPr>
        <w:lastRenderedPageBreak/>
        <w:t>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-а (потребител</w:t>
      </w:r>
      <w:r w:rsidR="009424BF">
        <w:rPr>
          <w:rFonts w:ascii="Times New Roman" w:hAnsi="Times New Roman" w:cs="Times New Roman"/>
          <w:sz w:val="24"/>
          <w:szCs w:val="24"/>
        </w:rPr>
        <w:lastRenderedPageBreak/>
        <w:t xml:space="preserve">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rsidR="00000000">
        <w:br w:type="page"/>
      </w:r>
      <w:bookmarkStart w:id="4" w:name="_2s8eyo1" w:colFirst="0" w:colLast="0"/>
      <w:bookmarkEnd w:id="4"/>
    </w:p>
    <w:p w14:paraId="7111B803" w14:textId="6C736B01" w:rsidR="00262E9B" w:rsidRDefault="00262E9B" w:rsidP="00262E9B">
      <w:pPr>
        <w:pStyle w:val="Heading2"/>
        <w:numPr>
          <w:ilvl w:val="3"/>
          <w:numId w:val="10"/>
        </w:numPr>
        <w:rPr>
          <w:b/>
          <w:bCs/>
          <w:sz w:val="34"/>
          <w:szCs w:val="34"/>
        </w:rPr>
      </w:pPr>
      <w:r>
        <w:rPr>
          <w:b/>
          <w:bCs/>
          <w:sz w:val="34"/>
          <w:szCs w:val="34"/>
        </w:rPr>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r>
        <w:rPr>
          <w:rFonts w:ascii="Times New Roman" w:hAnsi="Times New Roman" w:cs="Times New Roman"/>
          <w:sz w:val="24"/>
          <w:szCs w:val="24"/>
          <w:lang w:val="en-US"/>
        </w:rPr>
        <w:t>ramework</w:t>
      </w:r>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Еди</w:t>
      </w:r>
      <w:r w:rsidRPr="00CA6FAA">
        <w:rPr>
          <w:rFonts w:ascii="Times New Roman" w:hAnsi="Times New Roman" w:cs="Times New Roman"/>
          <w:sz w:val="24"/>
          <w:szCs w:val="24"/>
        </w:rPr>
        <w:lastRenderedPageBreak/>
        <w:t xml:space="preserve">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w:t>
      </w:r>
      <w:r>
        <w:rPr>
          <w:rFonts w:ascii="Times New Roman" w:hAnsi="Times New Roman" w:cs="Times New Roman"/>
          <w:sz w:val="24"/>
          <w:szCs w:val="24"/>
          <w:lang w:val="en-US"/>
        </w:rPr>
        <w:lastRenderedPageBreak/>
        <w:t>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r w:rsidRPr="00CA6FAA">
        <w:rPr>
          <w:rFonts w:ascii="Times New Roman" w:hAnsi="Times New Roman" w:cs="Times New Roman"/>
          <w:b/>
          <w:i/>
          <w:sz w:val="24"/>
          <w:szCs w:val="24"/>
          <w:lang w:val="en-US"/>
        </w:rPr>
        <w:t>nvarchar</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r w:rsidRPr="00CA6FAA">
        <w:rPr>
          <w:rFonts w:ascii="Times New Roman" w:hAnsi="Times New Roman" w:cs="Times New Roman"/>
          <w:b/>
          <w:i/>
          <w:sz w:val="24"/>
          <w:szCs w:val="24"/>
          <w:lang w:val="en-US"/>
        </w:rPr>
        <w:t>DateTime</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r>
        <w:rPr>
          <w:rFonts w:ascii="Times New Roman" w:hAnsi="Times New Roman" w:cs="Times New Roman"/>
          <w:b/>
          <w:i/>
          <w:sz w:val="24"/>
          <w:szCs w:val="24"/>
          <w:lang w:val="en-US"/>
        </w:rPr>
        <w:t xml:space="preserve">tinyint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t>Тези модели можем да превърнем в таблици, използвайки т.нар</w:t>
      </w:r>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t xml:space="preserve">След това </w:t>
      </w:r>
      <w:r w:rsidR="002A0C4D" w:rsidRPr="00AA00D6">
        <w:rPr>
          <w:rFonts w:ascii="Times New Roman" w:hAnsi="Times New Roman" w:cs="Times New Roman"/>
          <w:sz w:val="24"/>
          <w:szCs w:val="24"/>
        </w:rPr>
        <w:t xml:space="preserve">трябва да имаме и конфигурация, </w:t>
      </w:r>
      <w:r w:rsidR="002A0C4D" w:rsidRPr="00AA00D6">
        <w:rPr>
          <w:rFonts w:ascii="Times New Roman" w:hAnsi="Times New Roman" w:cs="Times New Roman"/>
          <w:sz w:val="24"/>
          <w:szCs w:val="24"/>
        </w:rPr>
        <w:t>която</w:t>
      </w:r>
      <w:r w:rsidR="002A0C4D" w:rsidRPr="00AA00D6">
        <w:rPr>
          <w:rFonts w:ascii="Times New Roman" w:hAnsi="Times New Roman" w:cs="Times New Roman"/>
          <w:sz w:val="24"/>
          <w:szCs w:val="24"/>
        </w:rPr>
        <w:t xml:space="preserve">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r w:rsidR="009E2D99" w:rsidRPr="002A0C4D">
        <w:rPr>
          <w:rFonts w:ascii="Times New Roman" w:hAnsi="Times New Roman" w:cs="Times New Roman"/>
          <w:b/>
          <w:sz w:val="24"/>
          <w:szCs w:val="24"/>
          <w:lang w:val="en-US"/>
        </w:rPr>
        <w:t>OnConfiguring</w:t>
      </w:r>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(appsettings.json)</w:t>
      </w:r>
      <w:r w:rsidR="00AA00D6" w:rsidRPr="00AA00D6">
        <w:rPr>
          <w:rFonts w:ascii="Times New Roman" w:hAnsi="Times New Roman" w:cs="Times New Roman"/>
          <w:sz w:val="24"/>
          <w:szCs w:val="24"/>
        </w:rPr>
        <w:t xml:space="preserve">, който бива игнориран от </w:t>
      </w:r>
      <w:r w:rsidR="00AA00D6" w:rsidRPr="00AA00D6">
        <w:rPr>
          <w:rFonts w:ascii="Times New Roman" w:hAnsi="Times New Roman" w:cs="Times New Roman"/>
          <w:sz w:val="24"/>
          <w:szCs w:val="24"/>
          <w:lang w:val="en-US"/>
        </w:rPr>
        <w:t>gitignore</w:t>
      </w:r>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r w:rsidR="00C753B7" w:rsidRPr="0035046A">
        <w:rPr>
          <w:rFonts w:ascii="Times New Roman" w:hAnsi="Times New Roman" w:cs="Times New Roman"/>
          <w:b/>
          <w:bCs/>
          <w:sz w:val="24"/>
          <w:szCs w:val="24"/>
          <w:lang w:val="en-US"/>
        </w:rPr>
        <w:t>GitCrypt</w:t>
      </w:r>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Това</w:t>
      </w:r>
      <w:r w:rsidR="000C0778" w:rsidRPr="000C0778">
        <w:rPr>
          <w:rFonts w:ascii="Times New Roman" w:hAnsi="Times New Roman" w:cs="Times New Roman"/>
          <w:sz w:val="24"/>
          <w:szCs w:val="24"/>
        </w:rPr>
        <w:t xml:space="preserve"> е инструмент за криптиране на файлове в </w:t>
      </w:r>
      <w:r w:rsidR="000C0778" w:rsidRPr="000C0778">
        <w:rPr>
          <w:rFonts w:ascii="Times New Roman" w:hAnsi="Times New Roman" w:cs="Times New Roman"/>
          <w:b/>
          <w:bCs/>
          <w:sz w:val="24"/>
          <w:szCs w:val="24"/>
        </w:rPr>
        <w:t>Git</w:t>
      </w:r>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репозитории. При инициализация с </w:t>
      </w:r>
      <w:r w:rsidR="000C0778" w:rsidRPr="000C0778">
        <w:rPr>
          <w:rFonts w:ascii="Times New Roman" w:hAnsi="Times New Roman" w:cs="Times New Roman"/>
          <w:b/>
          <w:bCs/>
          <w:sz w:val="24"/>
          <w:szCs w:val="24"/>
        </w:rPr>
        <w:t>git-crypt init</w:t>
      </w:r>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.gitattributes</w:t>
      </w:r>
      <w:r w:rsidR="000C0778" w:rsidRPr="000C0778">
        <w:rPr>
          <w:rFonts w:ascii="Times New Roman" w:hAnsi="Times New Roman" w:cs="Times New Roman"/>
          <w:sz w:val="24"/>
          <w:szCs w:val="24"/>
        </w:rPr>
        <w:t xml:space="preserve"> файл. Криптираните файлове се добавят и комитват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r>
        <w:rPr>
          <w:lang w:val="en-US"/>
        </w:rPr>
        <w:t xml:space="preserve">OnConfiguring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r w:rsidRPr="0035046A">
        <w:rPr>
          <w:rFonts w:ascii="Times New Roman" w:hAnsi="Times New Roman" w:cs="Times New Roman"/>
          <w:b/>
          <w:bCs/>
          <w:sz w:val="24"/>
          <w:szCs w:val="24"/>
        </w:rPr>
        <w:t>OnModelCreating</w:t>
      </w:r>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r>
        <w:rPr>
          <w:lang w:val="en-US"/>
        </w:rPr>
        <w:t>OnModelCreating</w:t>
      </w:r>
      <w:r>
        <w:rPr>
          <w:lang w:val="en-US"/>
        </w:rPr>
        <w:t xml:space="preserve">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r w:rsidRPr="00B80165">
        <w:rPr>
          <w:rFonts w:ascii="Times New Roman" w:hAnsi="Times New Roman" w:cs="Times New Roman"/>
          <w:b/>
          <w:bCs/>
          <w:sz w:val="24"/>
          <w:szCs w:val="24"/>
        </w:rPr>
        <w:t>Doctor</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Specialization</w:t>
      </w:r>
      <w:r w:rsidRPr="00B80165">
        <w:rPr>
          <w:rFonts w:ascii="Times New Roman" w:hAnsi="Times New Roman" w:cs="Times New Roman"/>
          <w:sz w:val="24"/>
          <w:szCs w:val="24"/>
        </w:rPr>
        <w:t xml:space="preserve">, и </w:t>
      </w:r>
      <w:r w:rsidRPr="00B80165">
        <w:rPr>
          <w:rFonts w:ascii="Times New Roman" w:hAnsi="Times New Roman" w:cs="Times New Roman"/>
          <w:b/>
          <w:bCs/>
          <w:sz w:val="24"/>
          <w:szCs w:val="24"/>
        </w:rPr>
        <w:t>Region</w:t>
      </w:r>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r>
        <w:t xml:space="preserve">Фигура </w:t>
      </w:r>
      <w:r>
        <w:rPr>
          <w:lang w:val="en-US"/>
        </w:rPr>
        <w:t>6</w:t>
      </w:r>
      <w:r>
        <w:t xml:space="preserve">: Миграционен скрипт в </w:t>
      </w:r>
      <w:r>
        <w:rPr>
          <w:lang w:val="en-US"/>
        </w:rPr>
        <w:t>Entity Framewo</w:t>
      </w:r>
      <w:r>
        <w:rPr>
          <w:lang w:val="en-US"/>
        </w:rPr>
        <w:t>rk</w:t>
      </w:r>
    </w:p>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скриптинг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r w:rsidRPr="00957DC3">
        <w:rPr>
          <w:rFonts w:ascii="Times New Roman" w:eastAsia="Times New Roman" w:hAnsi="Times New Roman" w:cs="Times New Roman"/>
          <w:b/>
          <w:bCs/>
          <w:sz w:val="24"/>
          <w:szCs w:val="24"/>
        </w:rPr>
        <w:t>Testing (Тестване):</w:t>
      </w:r>
      <w:r w:rsidRPr="00957DC3">
        <w:rPr>
          <w:rFonts w:ascii="Times New Roman" w:eastAsia="Times New Roman" w:hAnsi="Times New Roman" w:cs="Times New Roman"/>
          <w:sz w:val="24"/>
          <w:szCs w:val="24"/>
        </w:rPr>
        <w:t xml:space="preserve"> React може да се интегрира с инструменти като Jest за тестване на компоненти в изолация, което улеснява тестването и поддържането на голям мащаб от приложения.</w:t>
      </w:r>
    </w:p>
    <w:p w14:paraId="0F439F18" w14:textId="77777777"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484797AD"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77777777" w:rsidR="000377B4" w:rsidRPr="000377B4" w:rsidRDefault="000377B4" w:rsidP="000377B4">
      <w:pPr>
        <w:jc w:val="both"/>
        <w:rPr>
          <w:rFonts w:ascii="Times New Roman" w:hAnsi="Times New Roman" w:cs="Times New Roman"/>
          <w:sz w:val="24"/>
          <w:szCs w:val="24"/>
          <w:lang w:val="en-US"/>
        </w:rPr>
      </w:pP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20CE6CB" w14:textId="77777777" w:rsidR="00F21BD6" w:rsidRDefault="00F21BD6" w:rsidP="00F21BD6">
      <w:pPr>
        <w:rPr>
          <w:lang w:val="en-US"/>
        </w:rPr>
      </w:pPr>
    </w:p>
    <w:p w14:paraId="05214F79" w14:textId="77777777" w:rsidR="00F21BD6" w:rsidRDefault="00F21BD6" w:rsidP="00F21BD6">
      <w:pPr>
        <w:rPr>
          <w:lang w:val="en-US"/>
        </w:rPr>
      </w:pPr>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77777777" w:rsidR="00F21BD6" w:rsidRDefault="00F21BD6" w:rsidP="00F21BD6">
      <w:pPr>
        <w:rPr>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530A0E43" w14:textId="77777777" w:rsidR="00F21BD6" w:rsidRPr="00F21BD6" w:rsidRDefault="00F21BD6" w:rsidP="00F21BD6">
      <w:pPr>
        <w:rPr>
          <w:lang w:val="en-US"/>
        </w:rPr>
      </w:pPr>
    </w:p>
    <w:p w14:paraId="3FF229EA" w14:textId="77777777" w:rsidR="00DF454C" w:rsidRPr="002A0C4D" w:rsidRDefault="00DF454C" w:rsidP="00262E9B">
      <w:pPr>
        <w:rPr>
          <w:lang w:val="en-US"/>
        </w:rPr>
      </w:pPr>
    </w:p>
    <w:p w14:paraId="00000039" w14:textId="6FCE5D71" w:rsidR="00032FCF" w:rsidRDefault="00000000" w:rsidP="00A7418D">
      <w:pPr>
        <w:pStyle w:val="Heading1"/>
        <w:numPr>
          <w:ilvl w:val="0"/>
          <w:numId w:val="10"/>
        </w:numPr>
      </w:pPr>
      <w:r>
        <w:t xml:space="preserve"> Заключение</w:t>
      </w:r>
    </w:p>
    <w:p w14:paraId="0000003A" w14:textId="5766E87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7FA53A27" w:rsidR="00032FCF" w:rsidRDefault="00000000" w:rsidP="00393542">
      <w:pPr>
        <w:pStyle w:val="Heading1"/>
        <w:numPr>
          <w:ilvl w:val="0"/>
          <w:numId w:val="10"/>
        </w:numPr>
        <w:ind w:firstLine="0"/>
      </w:pPr>
      <w:bookmarkStart w:id="5" w:name="_17dp8vu" w:colFirst="0" w:colLast="0"/>
      <w:bookmarkEnd w:id="5"/>
      <w:r>
        <w:lastRenderedPageBreak/>
        <w:t xml:space="preserve"> Информационни източници</w:t>
      </w:r>
    </w:p>
    <w:p w14:paraId="0000003C"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6" w:name="_3rdcrjn" w:colFirst="0" w:colLast="0"/>
      <w:bookmarkEnd w:id="6"/>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15"/>
      <w:footerReference w:type="default" r:id="rId16"/>
      <w:footerReference w:type="first" r:id="rId17"/>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CCEC8" w14:textId="77777777" w:rsidR="00242716" w:rsidRDefault="00242716">
      <w:pPr>
        <w:spacing w:after="0" w:line="240" w:lineRule="auto"/>
      </w:pPr>
      <w:r>
        <w:separator/>
      </w:r>
    </w:p>
  </w:endnote>
  <w:endnote w:type="continuationSeparator" w:id="0">
    <w:p w14:paraId="0302E4DC" w14:textId="77777777" w:rsidR="00242716" w:rsidRDefault="002427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C2D2607-9B68-4C5D-AAB3-F4566A41B419}"/>
  </w:font>
  <w:font w:name="Calibri">
    <w:panose1 w:val="020F0502020204030204"/>
    <w:charset w:val="00"/>
    <w:family w:val="swiss"/>
    <w:pitch w:val="variable"/>
    <w:sig w:usb0="E4002EFF" w:usb1="C000247B" w:usb2="00000009" w:usb3="00000000" w:csb0="000001FF" w:csb1="00000000"/>
    <w:embedRegular r:id="rId2" w:fontKey="{A7B68D9B-BD54-4B51-BA63-5F2C3CD79C0D}"/>
    <w:embedBold r:id="rId3" w:fontKey="{A849273A-B699-413E-AD1B-0EDF6826BE9B}"/>
    <w:embedItalic r:id="rId4" w:fontKey="{592392CA-4E7E-4E6D-B853-E7AD5FA925CA}"/>
    <w:embedBoldItalic r:id="rId5" w:fontKey="{A9229BF9-D4EF-4BA4-AC64-80D643B16C11}"/>
  </w:font>
  <w:font w:name="Georgia">
    <w:panose1 w:val="02040502050405020303"/>
    <w:charset w:val="00"/>
    <w:family w:val="roman"/>
    <w:pitch w:val="variable"/>
    <w:sig w:usb0="00000287" w:usb1="00000000" w:usb2="00000000" w:usb3="00000000" w:csb0="0000009F" w:csb1="00000000"/>
    <w:embedRegular r:id="rId6" w:fontKey="{C50A6A2C-1463-4064-B23F-CD1424D3B1CF}"/>
    <w:embedItalic r:id="rId7" w:fontKey="{AC458CB9-3E1A-4F5E-A71D-875A4731AEB1}"/>
  </w:font>
  <w:font w:name="Cambria">
    <w:panose1 w:val="02040503050406030204"/>
    <w:charset w:val="00"/>
    <w:family w:val="roman"/>
    <w:pitch w:val="variable"/>
    <w:sig w:usb0="E00006FF" w:usb1="420024FF" w:usb2="02000000" w:usb3="00000000" w:csb0="0000019F" w:csb1="00000000"/>
    <w:embedRegular r:id="rId8" w:fontKey="{E9A450FF-A085-4261-B547-7EAC12998D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A9A62" w14:textId="77777777" w:rsidR="00242716" w:rsidRDefault="00242716">
      <w:pPr>
        <w:spacing w:after="0" w:line="240" w:lineRule="auto"/>
      </w:pPr>
      <w:r>
        <w:separator/>
      </w:r>
    </w:p>
  </w:footnote>
  <w:footnote w:type="continuationSeparator" w:id="0">
    <w:p w14:paraId="11DCED15" w14:textId="77777777" w:rsidR="00242716" w:rsidRDefault="002427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5"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7"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047B61"/>
    <w:multiLevelType w:val="multilevel"/>
    <w:tmpl w:val="369A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1"/>
  </w:num>
  <w:num w:numId="2" w16cid:durableId="696080547">
    <w:abstractNumId w:val="8"/>
  </w:num>
  <w:num w:numId="3" w16cid:durableId="2108502851">
    <w:abstractNumId w:val="9"/>
  </w:num>
  <w:num w:numId="4" w16cid:durableId="933708881">
    <w:abstractNumId w:val="0"/>
  </w:num>
  <w:num w:numId="5" w16cid:durableId="359286922">
    <w:abstractNumId w:val="5"/>
  </w:num>
  <w:num w:numId="6" w16cid:durableId="50930186">
    <w:abstractNumId w:val="17"/>
  </w:num>
  <w:num w:numId="7" w16cid:durableId="748770357">
    <w:abstractNumId w:val="4"/>
  </w:num>
  <w:num w:numId="8" w16cid:durableId="1466661480">
    <w:abstractNumId w:val="18"/>
  </w:num>
  <w:num w:numId="9" w16cid:durableId="449277882">
    <w:abstractNumId w:val="7"/>
  </w:num>
  <w:num w:numId="10" w16cid:durableId="783160646">
    <w:abstractNumId w:val="2"/>
  </w:num>
  <w:num w:numId="11" w16cid:durableId="890387572">
    <w:abstractNumId w:val="20"/>
  </w:num>
  <w:num w:numId="12" w16cid:durableId="1467964156">
    <w:abstractNumId w:val="19"/>
  </w:num>
  <w:num w:numId="13" w16cid:durableId="54551025">
    <w:abstractNumId w:val="14"/>
  </w:num>
  <w:num w:numId="14" w16cid:durableId="1903981266">
    <w:abstractNumId w:val="6"/>
  </w:num>
  <w:num w:numId="15" w16cid:durableId="1047952822">
    <w:abstractNumId w:val="11"/>
  </w:num>
  <w:num w:numId="16" w16cid:durableId="1522233333">
    <w:abstractNumId w:val="3"/>
  </w:num>
  <w:num w:numId="17" w16cid:durableId="1517885607">
    <w:abstractNumId w:val="21"/>
  </w:num>
  <w:num w:numId="18" w16cid:durableId="1354915687">
    <w:abstractNumId w:val="10"/>
  </w:num>
  <w:num w:numId="19" w16cid:durableId="894393751">
    <w:abstractNumId w:val="12"/>
  </w:num>
  <w:num w:numId="20" w16cid:durableId="1339767438">
    <w:abstractNumId w:val="16"/>
  </w:num>
  <w:num w:numId="21" w16cid:durableId="586815066">
    <w:abstractNumId w:val="22"/>
  </w:num>
  <w:num w:numId="22" w16cid:durableId="367797692">
    <w:abstractNumId w:val="15"/>
  </w:num>
  <w:num w:numId="23" w16cid:durableId="18961161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32FCF"/>
    <w:rsid w:val="000377B4"/>
    <w:rsid w:val="0006238E"/>
    <w:rsid w:val="00073974"/>
    <w:rsid w:val="000B6AAE"/>
    <w:rsid w:val="000C0778"/>
    <w:rsid w:val="000C78FF"/>
    <w:rsid w:val="000D0E9E"/>
    <w:rsid w:val="000F75B3"/>
    <w:rsid w:val="001179F1"/>
    <w:rsid w:val="00165CE7"/>
    <w:rsid w:val="00183360"/>
    <w:rsid w:val="00183596"/>
    <w:rsid w:val="00184496"/>
    <w:rsid w:val="001B7CD9"/>
    <w:rsid w:val="001E5247"/>
    <w:rsid w:val="002174C0"/>
    <w:rsid w:val="00242716"/>
    <w:rsid w:val="00262E9B"/>
    <w:rsid w:val="002740F3"/>
    <w:rsid w:val="00280272"/>
    <w:rsid w:val="00286552"/>
    <w:rsid w:val="002A0C4D"/>
    <w:rsid w:val="002A788A"/>
    <w:rsid w:val="002B54E5"/>
    <w:rsid w:val="002B67D3"/>
    <w:rsid w:val="002D3E7B"/>
    <w:rsid w:val="002F49CB"/>
    <w:rsid w:val="003034E4"/>
    <w:rsid w:val="00336C6F"/>
    <w:rsid w:val="003409A4"/>
    <w:rsid w:val="0035046A"/>
    <w:rsid w:val="00390655"/>
    <w:rsid w:val="00393542"/>
    <w:rsid w:val="003C0FF7"/>
    <w:rsid w:val="003F45C3"/>
    <w:rsid w:val="00410AB5"/>
    <w:rsid w:val="00430DF0"/>
    <w:rsid w:val="004573FA"/>
    <w:rsid w:val="004712E0"/>
    <w:rsid w:val="00497EED"/>
    <w:rsid w:val="004A5921"/>
    <w:rsid w:val="004C1C42"/>
    <w:rsid w:val="004D26A1"/>
    <w:rsid w:val="004D6E2D"/>
    <w:rsid w:val="00513A71"/>
    <w:rsid w:val="00581A9B"/>
    <w:rsid w:val="005E47FF"/>
    <w:rsid w:val="00683451"/>
    <w:rsid w:val="006956E1"/>
    <w:rsid w:val="006A4A45"/>
    <w:rsid w:val="00713C33"/>
    <w:rsid w:val="00717008"/>
    <w:rsid w:val="007470E8"/>
    <w:rsid w:val="00766D4C"/>
    <w:rsid w:val="00770C2C"/>
    <w:rsid w:val="00772809"/>
    <w:rsid w:val="00786DD8"/>
    <w:rsid w:val="007B010C"/>
    <w:rsid w:val="007B1C28"/>
    <w:rsid w:val="007C2105"/>
    <w:rsid w:val="007D7D7E"/>
    <w:rsid w:val="007F24E2"/>
    <w:rsid w:val="00801700"/>
    <w:rsid w:val="00804676"/>
    <w:rsid w:val="00915C61"/>
    <w:rsid w:val="009424BF"/>
    <w:rsid w:val="00956B04"/>
    <w:rsid w:val="00957DC3"/>
    <w:rsid w:val="00977274"/>
    <w:rsid w:val="0099386E"/>
    <w:rsid w:val="009972E2"/>
    <w:rsid w:val="009C1372"/>
    <w:rsid w:val="009C6146"/>
    <w:rsid w:val="009E2D99"/>
    <w:rsid w:val="009E46E5"/>
    <w:rsid w:val="009F7929"/>
    <w:rsid w:val="00A40ABC"/>
    <w:rsid w:val="00A60D86"/>
    <w:rsid w:val="00A63379"/>
    <w:rsid w:val="00A7418D"/>
    <w:rsid w:val="00A7571B"/>
    <w:rsid w:val="00A85071"/>
    <w:rsid w:val="00AA00D6"/>
    <w:rsid w:val="00B0543A"/>
    <w:rsid w:val="00B12CC7"/>
    <w:rsid w:val="00B80165"/>
    <w:rsid w:val="00B802EB"/>
    <w:rsid w:val="00BC2825"/>
    <w:rsid w:val="00BC4347"/>
    <w:rsid w:val="00BD3E7B"/>
    <w:rsid w:val="00C233A4"/>
    <w:rsid w:val="00C42C26"/>
    <w:rsid w:val="00C55A8E"/>
    <w:rsid w:val="00C753B7"/>
    <w:rsid w:val="00C829AA"/>
    <w:rsid w:val="00CA5C36"/>
    <w:rsid w:val="00CA6FAA"/>
    <w:rsid w:val="00CD7422"/>
    <w:rsid w:val="00D2669B"/>
    <w:rsid w:val="00D313CA"/>
    <w:rsid w:val="00D31E47"/>
    <w:rsid w:val="00D46623"/>
    <w:rsid w:val="00D47DF5"/>
    <w:rsid w:val="00D71279"/>
    <w:rsid w:val="00DB32AA"/>
    <w:rsid w:val="00DC2EC4"/>
    <w:rsid w:val="00DF454C"/>
    <w:rsid w:val="00E53905"/>
    <w:rsid w:val="00E63A93"/>
    <w:rsid w:val="00E65BFF"/>
    <w:rsid w:val="00ED7872"/>
    <w:rsid w:val="00F21BD6"/>
    <w:rsid w:val="00F83029"/>
    <w:rsid w:val="00F83102"/>
    <w:rsid w:val="00F9663F"/>
    <w:rsid w:val="00FC34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semiHidden/>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20</Pages>
  <Words>3166</Words>
  <Characters>18047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117</cp:revision>
  <dcterms:created xsi:type="dcterms:W3CDTF">2024-04-15T22:13:00Z</dcterms:created>
  <dcterms:modified xsi:type="dcterms:W3CDTF">2024-04-21T14:08:00Z</dcterms:modified>
</cp:coreProperties>
</file>